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7FE" w14:textId="400E5D48"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</w:t>
      </w:r>
      <w:r w:rsidR="00375474">
        <w:rPr>
          <w:rFonts w:ascii="Calibri Light" w:eastAsia="Calibri" w:hAnsi="Calibri Light" w:cs="Times New Roman"/>
          <w:i/>
        </w:rPr>
        <w:t>2</w:t>
      </w:r>
      <w:r w:rsidRPr="00E6549D">
        <w:rPr>
          <w:rFonts w:ascii="Calibri Light" w:eastAsia="Calibri" w:hAnsi="Calibri Light" w:cs="Times New Roman"/>
          <w:i/>
        </w:rPr>
        <w:t xml:space="preserve">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</w:t>
      </w:r>
      <w:r w:rsidR="00AB5E6D">
        <w:rPr>
          <w:rFonts w:ascii="Calibri Light" w:eastAsia="Calibri" w:hAnsi="Calibri Light" w:cs="Times New Roman"/>
          <w:i/>
        </w:rPr>
        <w:t>2</w:t>
      </w:r>
      <w:r w:rsidR="000F0C9C">
        <w:rPr>
          <w:rFonts w:ascii="Calibri Light" w:eastAsia="Calibri" w:hAnsi="Calibri Light" w:cs="Times New Roman"/>
          <w:i/>
        </w:rPr>
        <w:t>/0</w:t>
      </w:r>
      <w:r w:rsidR="00DD71EE">
        <w:rPr>
          <w:rFonts w:ascii="Calibri Light" w:eastAsia="Calibri" w:hAnsi="Calibri Light" w:cs="Times New Roman"/>
          <w:i/>
        </w:rPr>
        <w:t>4</w:t>
      </w:r>
    </w:p>
    <w:p w14:paraId="59F01A2A" w14:textId="3EB32F5D" w:rsidR="00E8789B" w:rsidRDefault="00E8789B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0038D8E9" w14:textId="77777777" w:rsidR="00DC04C5" w:rsidRDefault="00DC04C5" w:rsidP="00DC04C5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SZCZEGÓŁOWY OPIS PRZEDMIOTU ZAMÓWIENIA</w:t>
      </w:r>
    </w:p>
    <w:p w14:paraId="1FE602A4" w14:textId="77777777" w:rsidR="00DC04C5" w:rsidRDefault="00DC04C5" w:rsidP="00DC04C5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14:paraId="7B2CC970" w14:textId="08D50A13" w:rsidR="00DC04C5" w:rsidRDefault="00DC04C5" w:rsidP="00DC04C5">
      <w:pPr>
        <w:spacing w:after="120" w:line="240" w:lineRule="auto"/>
        <w:jc w:val="both"/>
      </w:pPr>
      <w:r w:rsidRPr="00DC04C5">
        <w:t xml:space="preserve">Przedmiotem </w:t>
      </w:r>
      <w:r>
        <w:t>zamówienia jest kupno oraz dostawa stali w formie kręgów stalowych gorącowalcowanych, poniżej przedstawiamy specyfikację zamówienia:</w:t>
      </w:r>
    </w:p>
    <w:p w14:paraId="6FF02E3A" w14:textId="6C2A512B" w:rsidR="00B8236D" w:rsidRDefault="00B8236D" w:rsidP="00DC04C5">
      <w:pPr>
        <w:spacing w:after="120" w:line="240" w:lineRule="auto"/>
        <w:jc w:val="both"/>
      </w:pPr>
    </w:p>
    <w:p w14:paraId="0E977FE0" w14:textId="1D004801" w:rsidR="002150B5" w:rsidRPr="002150B5" w:rsidRDefault="00B8236D" w:rsidP="002150B5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  <w:b/>
          <w:bCs/>
        </w:rPr>
      </w:pPr>
      <w:r w:rsidRPr="00612C70">
        <w:rPr>
          <w:rFonts w:cstheme="minorHAnsi"/>
          <w:b/>
          <w:bCs/>
        </w:rPr>
        <w:t>Blacha stalowa gorącowalcowana S235 JR + N</w:t>
      </w:r>
      <w:r w:rsidR="00503A7E" w:rsidRPr="00612C70">
        <w:rPr>
          <w:rFonts w:cstheme="minorHAnsi"/>
          <w:b/>
          <w:bCs/>
        </w:rPr>
        <w:t>:</w:t>
      </w:r>
    </w:p>
    <w:p w14:paraId="1E9411D5" w14:textId="4289EAB7" w:rsidR="00B8236D" w:rsidRPr="00503A7E" w:rsidRDefault="00B8236D" w:rsidP="00DC04C5">
      <w:pPr>
        <w:spacing w:after="120" w:line="240" w:lineRule="auto"/>
        <w:jc w:val="both"/>
        <w:rPr>
          <w:rFonts w:cstheme="minorHAnsi"/>
        </w:rPr>
      </w:pPr>
    </w:p>
    <w:p w14:paraId="738E3EAD" w14:textId="77777777" w:rsidR="002150B5" w:rsidRDefault="002150B5" w:rsidP="00503A7E">
      <w:pPr>
        <w:tabs>
          <w:tab w:val="left" w:pos="2160"/>
        </w:tabs>
        <w:spacing w:line="240" w:lineRule="auto"/>
        <w:ind w:left="290" w:right="365"/>
        <w:jc w:val="both"/>
        <w:rPr>
          <w:rFonts w:cstheme="minorHAnsi"/>
        </w:rPr>
      </w:pPr>
      <w:r>
        <w:rPr>
          <w:rFonts w:cstheme="minorHAnsi"/>
        </w:rPr>
        <w:t>Przedmiot: 103283PXXX</w:t>
      </w:r>
    </w:p>
    <w:p w14:paraId="538D827A" w14:textId="77777777" w:rsidR="002150B5" w:rsidRDefault="002150B5" w:rsidP="00503A7E">
      <w:pPr>
        <w:tabs>
          <w:tab w:val="left" w:pos="2160"/>
        </w:tabs>
        <w:spacing w:line="240" w:lineRule="auto"/>
        <w:ind w:left="290" w:right="365"/>
        <w:jc w:val="both"/>
        <w:rPr>
          <w:rFonts w:cstheme="minorHAnsi"/>
        </w:rPr>
      </w:pPr>
      <w:r>
        <w:rPr>
          <w:rFonts w:cstheme="minorHAnsi"/>
        </w:rPr>
        <w:t>Ilość: 24 000 kg</w:t>
      </w:r>
    </w:p>
    <w:p w14:paraId="6E4BF4BA" w14:textId="7105B011" w:rsidR="002150B5" w:rsidRDefault="002150B5" w:rsidP="00503A7E">
      <w:pPr>
        <w:tabs>
          <w:tab w:val="left" w:pos="2160"/>
        </w:tabs>
        <w:spacing w:line="240" w:lineRule="auto"/>
        <w:ind w:left="290" w:right="365"/>
        <w:jc w:val="both"/>
        <w:rPr>
          <w:rFonts w:cstheme="minorHAnsi"/>
        </w:rPr>
      </w:pPr>
      <w:r>
        <w:rPr>
          <w:rFonts w:cstheme="minorHAnsi"/>
        </w:rPr>
        <w:t>Opis: KRAG S235JR 1420 GR3 (Kręgi do 8 MT)</w:t>
      </w:r>
    </w:p>
    <w:p w14:paraId="2B94F56F" w14:textId="39C8FAD8" w:rsidR="00B8236D" w:rsidRPr="00503A7E" w:rsidRDefault="00B8236D" w:rsidP="00503A7E">
      <w:pPr>
        <w:tabs>
          <w:tab w:val="left" w:pos="216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Rodzaj materiału: </w:t>
      </w:r>
      <w:r w:rsidRPr="00503A7E">
        <w:rPr>
          <w:rFonts w:cstheme="minorHAnsi"/>
        </w:rPr>
        <w:tab/>
        <w:t>blacha stalowa gorącowalcowana</w:t>
      </w:r>
    </w:p>
    <w:p w14:paraId="0C987839" w14:textId="77777777" w:rsidR="00B8236D" w:rsidRPr="00503A7E" w:rsidRDefault="00B8236D" w:rsidP="00503A7E">
      <w:pPr>
        <w:tabs>
          <w:tab w:val="left" w:pos="216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Postać materiału: </w:t>
      </w:r>
      <w:r w:rsidRPr="00503A7E">
        <w:rPr>
          <w:rFonts w:cstheme="minorHAnsi"/>
        </w:rPr>
        <w:tab/>
        <w:t>taśma szeroka w kręgach</w:t>
      </w:r>
    </w:p>
    <w:p w14:paraId="423CAC26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  <w:b/>
        </w:rPr>
      </w:pPr>
      <w:r w:rsidRPr="00503A7E">
        <w:rPr>
          <w:rFonts w:cstheme="minorHAnsi"/>
          <w:b/>
        </w:rPr>
        <w:t>Dane techniczne</w:t>
      </w:r>
    </w:p>
    <w:p w14:paraId="2CA50313" w14:textId="77777777" w:rsidR="00B8236D" w:rsidRPr="00503A7E" w:rsidRDefault="00B8236D" w:rsidP="00503A7E">
      <w:pPr>
        <w:tabs>
          <w:tab w:val="left" w:pos="28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Norma przedmiotowa: </w:t>
      </w:r>
      <w:r w:rsidRPr="00503A7E">
        <w:rPr>
          <w:rFonts w:cstheme="minorHAnsi"/>
        </w:rPr>
        <w:tab/>
        <w:t>EN 10025-2:2004</w:t>
      </w:r>
    </w:p>
    <w:p w14:paraId="5173BE80" w14:textId="77777777" w:rsidR="00B8236D" w:rsidRPr="00503A7E" w:rsidRDefault="00B8236D" w:rsidP="00503A7E">
      <w:pPr>
        <w:tabs>
          <w:tab w:val="left" w:pos="28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Oznaczenie gatunku: </w:t>
      </w:r>
      <w:r w:rsidRPr="00503A7E">
        <w:rPr>
          <w:rFonts w:cstheme="minorHAnsi"/>
        </w:rPr>
        <w:tab/>
        <w:t>EN 10025-</w:t>
      </w:r>
      <w:proofErr w:type="gramStart"/>
      <w:r w:rsidRPr="00503A7E">
        <w:rPr>
          <w:rFonts w:cstheme="minorHAnsi"/>
        </w:rPr>
        <w:t>2 :</w:t>
      </w:r>
      <w:proofErr w:type="gramEnd"/>
      <w:r w:rsidRPr="00503A7E">
        <w:rPr>
          <w:rFonts w:cstheme="minorHAnsi"/>
        </w:rPr>
        <w:t xml:space="preserve"> </w:t>
      </w:r>
      <w:r w:rsidRPr="00503A7E">
        <w:rPr>
          <w:rFonts w:cstheme="minorHAnsi"/>
          <w:b/>
        </w:rPr>
        <w:t>S 235 JR + N (</w:t>
      </w:r>
      <w:r w:rsidRPr="00503A7E">
        <w:rPr>
          <w:rFonts w:cstheme="minorHAnsi"/>
        </w:rPr>
        <w:t>powyżej 25mm wymagany J2 +N)</w:t>
      </w:r>
    </w:p>
    <w:p w14:paraId="60602318" w14:textId="77777777" w:rsidR="00B8236D" w:rsidRPr="00503A7E" w:rsidRDefault="00B8236D" w:rsidP="00503A7E">
      <w:pPr>
        <w:tabs>
          <w:tab w:val="left" w:pos="28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Skład chemiczny: </w:t>
      </w:r>
      <w:r w:rsidRPr="00503A7E">
        <w:rPr>
          <w:rFonts w:cstheme="minorHAnsi"/>
        </w:rPr>
        <w:tab/>
        <w:t>C = maks. 0,17%</w:t>
      </w:r>
    </w:p>
    <w:p w14:paraId="632F2D74" w14:textId="77777777" w:rsidR="00B8236D" w:rsidRPr="00503A7E" w:rsidRDefault="00B8236D" w:rsidP="00503A7E">
      <w:pPr>
        <w:tabs>
          <w:tab w:val="left" w:pos="28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>Mn = maks. 1,40%</w:t>
      </w:r>
    </w:p>
    <w:p w14:paraId="23EF9DE6" w14:textId="77777777" w:rsidR="00B8236D" w:rsidRPr="00503A7E" w:rsidRDefault="00B8236D" w:rsidP="00503A7E">
      <w:pPr>
        <w:tabs>
          <w:tab w:val="left" w:pos="28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>P = maks. 0,020%</w:t>
      </w:r>
    </w:p>
    <w:p w14:paraId="3A894377" w14:textId="77777777" w:rsidR="00B8236D" w:rsidRPr="00503A7E" w:rsidRDefault="00B8236D" w:rsidP="00503A7E">
      <w:pPr>
        <w:tabs>
          <w:tab w:val="left" w:pos="28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>S = maks. 0,012%</w:t>
      </w:r>
    </w:p>
    <w:p w14:paraId="42D0B849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Wymagania dodatkowe:</w:t>
      </w:r>
    </w:p>
    <w:p w14:paraId="5C3A9911" w14:textId="77777777" w:rsidR="00B8236D" w:rsidRPr="00503A7E" w:rsidRDefault="00B8236D" w:rsidP="00503A7E">
      <w:pPr>
        <w:spacing w:line="240" w:lineRule="auto"/>
        <w:ind w:left="402" w:right="363" w:hanging="113"/>
        <w:jc w:val="both"/>
        <w:rPr>
          <w:rFonts w:cstheme="minorHAnsi"/>
        </w:rPr>
      </w:pPr>
      <w:r w:rsidRPr="00503A7E">
        <w:rPr>
          <w:rFonts w:cstheme="minorHAnsi"/>
        </w:rPr>
        <w:t>- ze względu na przeznaczenie do cynkowania skład chemiczny stali musi spełniać następu</w:t>
      </w:r>
      <w:r w:rsidRPr="00503A7E">
        <w:rPr>
          <w:rFonts w:cstheme="minorHAnsi"/>
        </w:rPr>
        <w:softHyphen/>
        <w:t>jące ograniczenie:</w:t>
      </w:r>
    </w:p>
    <w:p w14:paraId="4F0F0521" w14:textId="77777777" w:rsidR="00B8236D" w:rsidRPr="00503A7E" w:rsidRDefault="00B8236D" w:rsidP="00503A7E">
      <w:pPr>
        <w:spacing w:line="240" w:lineRule="auto"/>
        <w:ind w:left="2810" w:right="365"/>
        <w:jc w:val="both"/>
        <w:rPr>
          <w:rFonts w:cstheme="minorHAnsi"/>
          <w:b/>
        </w:rPr>
      </w:pPr>
      <w:r w:rsidRPr="00503A7E">
        <w:rPr>
          <w:rFonts w:cstheme="minorHAnsi"/>
          <w:b/>
        </w:rPr>
        <w:t xml:space="preserve"> Si + 2,5P </w:t>
      </w:r>
      <w:r w:rsidRPr="00503A7E">
        <w:rPr>
          <w:rFonts w:cstheme="minorHAnsi"/>
          <w:b/>
          <w:lang w:val="en-US"/>
        </w:rPr>
        <w:sym w:font="Symbol" w:char="F0A3"/>
      </w:r>
      <w:r w:rsidRPr="00503A7E">
        <w:rPr>
          <w:rFonts w:cstheme="minorHAnsi"/>
          <w:b/>
        </w:rPr>
        <w:t xml:space="preserve">  0,09%</w:t>
      </w:r>
    </w:p>
    <w:p w14:paraId="0E44A8AB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dostawy blachy powinny mieć załączony certyfikat jakości zawierający:</w:t>
      </w:r>
    </w:p>
    <w:p w14:paraId="7B076E40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nr certyfikatu,</w:t>
      </w:r>
    </w:p>
    <w:p w14:paraId="671D8E0D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- nazwę producenta, </w:t>
      </w:r>
    </w:p>
    <w:p w14:paraId="73DF6BDA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dane identyfikacyjne materiału dostawy,</w:t>
      </w:r>
    </w:p>
    <w:p w14:paraId="5D396FF2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nr wytopu,</w:t>
      </w:r>
    </w:p>
    <w:p w14:paraId="7F888A86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skład chemiczny,</w:t>
      </w:r>
    </w:p>
    <w:p w14:paraId="3437414C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lastRenderedPageBreak/>
        <w:t>- własności mechaniczne (R</w:t>
      </w:r>
      <w:r w:rsidRPr="00503A7E">
        <w:rPr>
          <w:rFonts w:cstheme="minorHAnsi"/>
          <w:vertAlign w:val="subscript"/>
        </w:rPr>
        <w:t>e</w:t>
      </w:r>
      <w:r w:rsidRPr="00503A7E">
        <w:rPr>
          <w:rFonts w:cstheme="minorHAnsi"/>
        </w:rPr>
        <w:t xml:space="preserve">, </w:t>
      </w:r>
      <w:proofErr w:type="spellStart"/>
      <w:r w:rsidRPr="00503A7E">
        <w:rPr>
          <w:rFonts w:cstheme="minorHAnsi"/>
        </w:rPr>
        <w:t>R</w:t>
      </w:r>
      <w:r w:rsidRPr="00503A7E">
        <w:rPr>
          <w:rFonts w:cstheme="minorHAnsi"/>
          <w:vertAlign w:val="subscript"/>
        </w:rPr>
        <w:t>m</w:t>
      </w:r>
      <w:proofErr w:type="spellEnd"/>
      <w:r w:rsidRPr="00503A7E">
        <w:rPr>
          <w:rFonts w:cstheme="minorHAnsi"/>
        </w:rPr>
        <w:t>, KV)</w:t>
      </w:r>
    </w:p>
    <w:p w14:paraId="46D0DBF2" w14:textId="3C80CB10" w:rsidR="00B8236D" w:rsidRPr="00503A7E" w:rsidRDefault="00B8236D" w:rsidP="00503A7E">
      <w:pPr>
        <w:spacing w:line="240" w:lineRule="auto"/>
        <w:ind w:left="402" w:hanging="113"/>
        <w:rPr>
          <w:rFonts w:cstheme="minorHAnsi"/>
        </w:rPr>
      </w:pPr>
      <w:r w:rsidRPr="00503A7E">
        <w:rPr>
          <w:rFonts w:cstheme="minorHAnsi"/>
        </w:rPr>
        <w:t>- dostawy blachy muszą mieć wystawiony atest typu 3.1 zgodnie z normą</w:t>
      </w:r>
      <w:r w:rsidR="00503A7E">
        <w:rPr>
          <w:rFonts w:cstheme="minorHAnsi"/>
        </w:rPr>
        <w:t xml:space="preserve"> </w:t>
      </w:r>
      <w:r w:rsidRPr="00503A7E">
        <w:rPr>
          <w:rFonts w:cstheme="minorHAnsi"/>
        </w:rPr>
        <w:t>PN EN 10204+A1:2004.</w:t>
      </w:r>
    </w:p>
    <w:p w14:paraId="5592BCDD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Własności mechaniczne: </w:t>
      </w:r>
    </w:p>
    <w:p w14:paraId="79643DFA" w14:textId="77777777" w:rsidR="00B8236D" w:rsidRPr="00503A7E" w:rsidRDefault="00B8236D" w:rsidP="00503A7E">
      <w:pPr>
        <w:tabs>
          <w:tab w:val="left" w:pos="600"/>
          <w:tab w:val="left" w:pos="46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>- granica plastyczności R</w:t>
      </w:r>
      <w:r w:rsidRPr="00503A7E">
        <w:rPr>
          <w:rFonts w:cstheme="minorHAnsi"/>
          <w:vertAlign w:val="subscript"/>
        </w:rPr>
        <w:t>e</w:t>
      </w:r>
      <w:r w:rsidRPr="00503A7E">
        <w:rPr>
          <w:rFonts w:cstheme="minorHAnsi"/>
        </w:rPr>
        <w:t xml:space="preserve"> </w:t>
      </w:r>
      <w:r w:rsidRPr="00503A7E">
        <w:rPr>
          <w:rFonts w:cstheme="minorHAnsi"/>
        </w:rPr>
        <w:tab/>
        <w:t>- 235 N/mm</w:t>
      </w:r>
      <w:r w:rsidRPr="00503A7E">
        <w:rPr>
          <w:rFonts w:cstheme="minorHAnsi"/>
          <w:vertAlign w:val="superscript"/>
        </w:rPr>
        <w:t>2</w:t>
      </w:r>
      <w:r w:rsidRPr="00503A7E">
        <w:rPr>
          <w:rFonts w:cstheme="minorHAnsi"/>
        </w:rPr>
        <w:t>]</w:t>
      </w:r>
    </w:p>
    <w:p w14:paraId="15AA9BE8" w14:textId="77777777" w:rsidR="00B8236D" w:rsidRPr="00503A7E" w:rsidRDefault="00B8236D" w:rsidP="00503A7E">
      <w:pPr>
        <w:tabs>
          <w:tab w:val="left" w:pos="600"/>
          <w:tab w:val="left" w:pos="46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 xml:space="preserve">- wytrzymałość na rozciąganie </w:t>
      </w:r>
      <w:proofErr w:type="spellStart"/>
      <w:r w:rsidRPr="00503A7E">
        <w:rPr>
          <w:rFonts w:cstheme="minorHAnsi"/>
        </w:rPr>
        <w:t>R</w:t>
      </w:r>
      <w:r w:rsidRPr="00503A7E">
        <w:rPr>
          <w:rFonts w:cstheme="minorHAnsi"/>
          <w:vertAlign w:val="subscript"/>
        </w:rPr>
        <w:t>m</w:t>
      </w:r>
      <w:proofErr w:type="spellEnd"/>
      <w:r w:rsidRPr="00503A7E">
        <w:rPr>
          <w:rFonts w:cstheme="minorHAnsi"/>
        </w:rPr>
        <w:tab/>
        <w:t>- 340</w:t>
      </w:r>
      <w:r w:rsidRPr="00503A7E">
        <w:rPr>
          <w:rFonts w:cstheme="minorHAnsi"/>
        </w:rPr>
        <w:sym w:font="Symbol" w:char="F0B8"/>
      </w:r>
      <w:r w:rsidRPr="00503A7E">
        <w:rPr>
          <w:rFonts w:cstheme="minorHAnsi"/>
        </w:rPr>
        <w:t>470 [N/mm2]</w:t>
      </w:r>
    </w:p>
    <w:p w14:paraId="4D2BBEF7" w14:textId="77777777" w:rsidR="00B8236D" w:rsidRPr="00503A7E" w:rsidRDefault="00B8236D" w:rsidP="00503A7E">
      <w:pPr>
        <w:tabs>
          <w:tab w:val="left" w:pos="600"/>
          <w:tab w:val="left" w:pos="4680"/>
        </w:tabs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 xml:space="preserve">- udarność KV </w:t>
      </w:r>
      <w:r w:rsidRPr="00503A7E">
        <w:rPr>
          <w:rFonts w:cstheme="minorHAnsi"/>
        </w:rPr>
        <w:tab/>
        <w:t>- 27 [J] w temp. 20˚C</w:t>
      </w:r>
    </w:p>
    <w:p w14:paraId="475992E2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  <w:b/>
        </w:rPr>
      </w:pPr>
      <w:r w:rsidRPr="00503A7E">
        <w:rPr>
          <w:rFonts w:cstheme="minorHAnsi"/>
          <w:b/>
        </w:rPr>
        <w:t>Wymiary i tolerancje:</w:t>
      </w:r>
    </w:p>
    <w:p w14:paraId="5264D233" w14:textId="77777777" w:rsidR="00B8236D" w:rsidRPr="00503A7E" w:rsidRDefault="00B8236D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blacha powinna być dostarczana w kręgach o grubościach i szerokościach nominalnych:</w:t>
      </w:r>
    </w:p>
    <w:p w14:paraId="00E0D02A" w14:textId="77777777" w:rsidR="00B8236D" w:rsidRPr="00503A7E" w:rsidRDefault="00B8236D" w:rsidP="00503A7E">
      <w:pPr>
        <w:spacing w:line="240" w:lineRule="auto"/>
        <w:ind w:left="470" w:right="365"/>
        <w:jc w:val="both"/>
        <w:rPr>
          <w:rFonts w:cstheme="minorHAnsi"/>
        </w:rPr>
      </w:pPr>
      <w:r w:rsidRPr="00503A7E">
        <w:rPr>
          <w:rFonts w:cstheme="minorHAnsi"/>
        </w:rPr>
        <w:t>grubość 3 mm - szerokość 670; 700; 730; 800; 850; 870; 1000;1100; 1140; 1250; 1300; lub 1420 mm</w:t>
      </w:r>
    </w:p>
    <w:p w14:paraId="4B9E825F" w14:textId="77777777" w:rsidR="00B8236D" w:rsidRPr="00503A7E" w:rsidRDefault="00B8236D" w:rsidP="00503A7E">
      <w:pPr>
        <w:spacing w:line="240" w:lineRule="auto"/>
        <w:ind w:left="470" w:right="365"/>
        <w:jc w:val="both"/>
        <w:rPr>
          <w:rFonts w:cstheme="minorHAnsi"/>
        </w:rPr>
      </w:pPr>
      <w:r w:rsidRPr="00503A7E">
        <w:rPr>
          <w:rFonts w:cstheme="minorHAnsi"/>
        </w:rPr>
        <w:t>grubość 4 mm - szerokość 730; 800; 870; 970; 1000; 1080;1180; 1320 lub 1420 mm</w:t>
      </w:r>
    </w:p>
    <w:p w14:paraId="1CDBBD29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Tolerancje wymiarów grubości i szerokości wg </w:t>
      </w:r>
      <w:r w:rsidRPr="00503A7E">
        <w:rPr>
          <w:rFonts w:cstheme="minorHAnsi"/>
          <w:b/>
        </w:rPr>
        <w:t>EN 10051+A1:1999</w:t>
      </w:r>
    </w:p>
    <w:p w14:paraId="34F48DBC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tolerancja grubości</w:t>
      </w:r>
      <w:r w:rsidRPr="00503A7E">
        <w:rPr>
          <w:rFonts w:cstheme="minorHAnsi"/>
        </w:rPr>
        <w:tab/>
        <w:t xml:space="preserve">- </w:t>
      </w:r>
      <w:r w:rsidRPr="00503A7E">
        <w:rPr>
          <w:rFonts w:cstheme="minorHAnsi"/>
          <w:b/>
        </w:rPr>
        <w:t>±0,15 mm</w:t>
      </w:r>
      <w:r w:rsidRPr="00503A7E">
        <w:rPr>
          <w:rFonts w:cstheme="minorHAnsi"/>
        </w:rPr>
        <w:t xml:space="preserve"> dla grubości blachy 3 mm i szer. ≤ 1200</w:t>
      </w:r>
    </w:p>
    <w:p w14:paraId="24EE35D9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</w:r>
      <w:r w:rsidRPr="00503A7E">
        <w:rPr>
          <w:rFonts w:cstheme="minorHAnsi"/>
        </w:rPr>
        <w:tab/>
      </w:r>
      <w:r w:rsidRPr="00503A7E">
        <w:rPr>
          <w:rFonts w:cstheme="minorHAnsi"/>
        </w:rPr>
        <w:tab/>
        <w:t xml:space="preserve">- </w:t>
      </w:r>
      <w:r w:rsidRPr="00503A7E">
        <w:rPr>
          <w:rFonts w:cstheme="minorHAnsi"/>
          <w:b/>
        </w:rPr>
        <w:t>±0,17 mm</w:t>
      </w:r>
      <w:r w:rsidRPr="00503A7E">
        <w:rPr>
          <w:rFonts w:cstheme="minorHAnsi"/>
        </w:rPr>
        <w:t xml:space="preserve"> dla grubości blachy 3 mm i szer. pow. 1200 </w:t>
      </w:r>
    </w:p>
    <w:p w14:paraId="6194836C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tolerancja grubości</w:t>
      </w:r>
      <w:r w:rsidRPr="00503A7E">
        <w:rPr>
          <w:rFonts w:cstheme="minorHAnsi"/>
        </w:rPr>
        <w:tab/>
        <w:t xml:space="preserve">- </w:t>
      </w:r>
      <w:r w:rsidRPr="00503A7E">
        <w:rPr>
          <w:rFonts w:cstheme="minorHAnsi"/>
          <w:b/>
        </w:rPr>
        <w:t>±0,17 mm</w:t>
      </w:r>
      <w:r w:rsidRPr="00503A7E">
        <w:rPr>
          <w:rFonts w:cstheme="minorHAnsi"/>
        </w:rPr>
        <w:t xml:space="preserve"> dla grubości blachy 4 mm i szer. ≤ 1200</w:t>
      </w:r>
    </w:p>
    <w:p w14:paraId="1982ABEA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ab/>
        <w:t xml:space="preserve">                          - </w:t>
      </w:r>
      <w:r w:rsidRPr="00503A7E">
        <w:rPr>
          <w:rFonts w:cstheme="minorHAnsi"/>
          <w:b/>
        </w:rPr>
        <w:t>±0,18 mm</w:t>
      </w:r>
      <w:r w:rsidRPr="00503A7E">
        <w:rPr>
          <w:rFonts w:cstheme="minorHAnsi"/>
        </w:rPr>
        <w:t xml:space="preserve"> dla grubości blachy 4 mm i szer. pow. 1200</w:t>
      </w:r>
    </w:p>
    <w:p w14:paraId="4509F624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  <w:b/>
        </w:rPr>
      </w:pPr>
      <w:r w:rsidRPr="00503A7E">
        <w:rPr>
          <w:rFonts w:cstheme="minorHAnsi"/>
        </w:rPr>
        <w:t xml:space="preserve">- tolerancja szerokości: </w:t>
      </w:r>
      <w:r w:rsidRPr="00503A7E">
        <w:rPr>
          <w:rFonts w:cstheme="minorHAnsi"/>
          <w:b/>
        </w:rPr>
        <w:t>+20 mm.</w:t>
      </w:r>
    </w:p>
    <w:p w14:paraId="2A349D85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</w:p>
    <w:p w14:paraId="3F8BB402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Wymagania dodatkowe: </w:t>
      </w:r>
    </w:p>
    <w:p w14:paraId="6D858F82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blacha po wyprostowaniu w stanie swobodnym nie może wykazywać:</w:t>
      </w:r>
    </w:p>
    <w:p w14:paraId="37DF65D0" w14:textId="77777777" w:rsidR="00503A7E" w:rsidRPr="00503A7E" w:rsidRDefault="00503A7E" w:rsidP="00503A7E">
      <w:pPr>
        <w:spacing w:line="240" w:lineRule="auto"/>
        <w:ind w:left="402" w:right="363" w:hanging="113"/>
        <w:jc w:val="both"/>
        <w:rPr>
          <w:rFonts w:cstheme="minorHAnsi"/>
        </w:rPr>
      </w:pPr>
      <w:r w:rsidRPr="00503A7E">
        <w:rPr>
          <w:rFonts w:cstheme="minorHAnsi"/>
        </w:rPr>
        <w:t xml:space="preserve">- falistości większej niż </w:t>
      </w:r>
      <w:r w:rsidRPr="00503A7E">
        <w:rPr>
          <w:rFonts w:cstheme="minorHAnsi"/>
          <w:b/>
        </w:rPr>
        <w:t>10</w:t>
      </w:r>
      <w:r w:rsidRPr="00503A7E">
        <w:rPr>
          <w:rFonts w:cstheme="minorHAnsi"/>
        </w:rPr>
        <w:t xml:space="preserve"> mm mierzonej na środku lub przy krawędzi odcinka blachy dłu</w:t>
      </w:r>
      <w:r w:rsidRPr="00503A7E">
        <w:rPr>
          <w:rFonts w:cstheme="minorHAnsi"/>
        </w:rPr>
        <w:softHyphen/>
        <w:t>gości 1000 mm,</w:t>
      </w:r>
    </w:p>
    <w:p w14:paraId="1051B282" w14:textId="77777777" w:rsidR="00503A7E" w:rsidRPr="00503A7E" w:rsidRDefault="00503A7E" w:rsidP="00503A7E">
      <w:pPr>
        <w:spacing w:line="240" w:lineRule="auto"/>
        <w:ind w:left="402" w:right="363" w:hanging="113"/>
        <w:jc w:val="both"/>
        <w:rPr>
          <w:rFonts w:cstheme="minorHAnsi"/>
          <w:color w:val="FFFFFF"/>
        </w:rPr>
      </w:pPr>
      <w:r w:rsidRPr="00503A7E">
        <w:rPr>
          <w:rFonts w:cstheme="minorHAnsi"/>
        </w:rPr>
        <w:t xml:space="preserve">- sierpowatości większej niż </w:t>
      </w:r>
      <w:r w:rsidRPr="00503A7E">
        <w:rPr>
          <w:rFonts w:cstheme="minorHAnsi"/>
          <w:b/>
        </w:rPr>
        <w:t>3</w:t>
      </w:r>
      <w:r w:rsidRPr="00503A7E">
        <w:rPr>
          <w:rFonts w:cstheme="minorHAnsi"/>
        </w:rPr>
        <w:t xml:space="preserve"> mm, mierzonej na długości odniesienia 5 m, dla brzegów bla</w:t>
      </w:r>
      <w:r w:rsidRPr="00503A7E">
        <w:rPr>
          <w:rFonts w:cstheme="minorHAnsi"/>
        </w:rPr>
        <w:softHyphen/>
        <w:t>chy w stanie naturalnym.</w:t>
      </w:r>
    </w:p>
    <w:p w14:paraId="5DBA8CF4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  <w:b/>
        </w:rPr>
      </w:pPr>
      <w:r w:rsidRPr="00503A7E">
        <w:rPr>
          <w:rFonts w:cstheme="minorHAnsi"/>
          <w:b/>
        </w:rPr>
        <w:t>Warunki dostawy:</w:t>
      </w:r>
    </w:p>
    <w:p w14:paraId="58BE6679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>- blacha powinna być dostarczana w kręgach o zakresie wymiarów:</w:t>
      </w:r>
    </w:p>
    <w:p w14:paraId="1B6E1723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- średnica wewnętrzna </w:t>
      </w:r>
      <w:r w:rsidRPr="00503A7E">
        <w:rPr>
          <w:rFonts w:cstheme="minorHAnsi"/>
          <w:b/>
        </w:rPr>
        <w:t>610 +25/-0 mm</w:t>
      </w:r>
      <w:r w:rsidRPr="00503A7E">
        <w:rPr>
          <w:rFonts w:cstheme="minorHAnsi"/>
        </w:rPr>
        <w:t xml:space="preserve"> lub </w:t>
      </w:r>
      <w:r w:rsidRPr="00503A7E">
        <w:rPr>
          <w:rFonts w:cstheme="minorHAnsi"/>
          <w:b/>
        </w:rPr>
        <w:t>900 +25/-0 mm</w:t>
      </w:r>
      <w:r w:rsidRPr="00503A7E">
        <w:rPr>
          <w:rFonts w:cstheme="minorHAnsi"/>
        </w:rPr>
        <w:t>,</w:t>
      </w:r>
    </w:p>
    <w:p w14:paraId="697A51C2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- średnica zewnętrzna maks. </w:t>
      </w:r>
      <w:r w:rsidRPr="00503A7E">
        <w:rPr>
          <w:rFonts w:cstheme="minorHAnsi"/>
          <w:b/>
        </w:rPr>
        <w:t>1400 mm</w:t>
      </w:r>
      <w:r w:rsidRPr="00503A7E">
        <w:rPr>
          <w:rFonts w:cstheme="minorHAnsi"/>
        </w:rPr>
        <w:t>,</w:t>
      </w:r>
    </w:p>
    <w:p w14:paraId="149F7A96" w14:textId="77777777" w:rsidR="00503A7E" w:rsidRPr="00503A7E" w:rsidRDefault="00503A7E" w:rsidP="00503A7E">
      <w:pPr>
        <w:spacing w:line="240" w:lineRule="auto"/>
        <w:ind w:left="290" w:right="365"/>
        <w:jc w:val="both"/>
        <w:rPr>
          <w:rFonts w:cstheme="minorHAnsi"/>
        </w:rPr>
      </w:pPr>
      <w:r w:rsidRPr="00503A7E">
        <w:rPr>
          <w:rFonts w:cstheme="minorHAnsi"/>
        </w:rPr>
        <w:t xml:space="preserve">- maks. waga kręgu </w:t>
      </w:r>
      <w:r w:rsidRPr="00503A7E">
        <w:rPr>
          <w:rFonts w:cstheme="minorHAnsi"/>
          <w:b/>
        </w:rPr>
        <w:t>8,0 tony</w:t>
      </w:r>
      <w:r w:rsidRPr="00503A7E">
        <w:rPr>
          <w:rFonts w:cstheme="minorHAnsi"/>
        </w:rPr>
        <w:t>,</w:t>
      </w:r>
    </w:p>
    <w:p w14:paraId="452E90AD" w14:textId="77777777" w:rsidR="00503A7E" w:rsidRPr="00503A7E" w:rsidRDefault="00503A7E" w:rsidP="00503A7E">
      <w:pPr>
        <w:spacing w:line="240" w:lineRule="auto"/>
        <w:ind w:left="402" w:right="227" w:hanging="113"/>
        <w:jc w:val="both"/>
        <w:rPr>
          <w:rFonts w:cstheme="minorHAnsi"/>
        </w:rPr>
      </w:pPr>
      <w:r w:rsidRPr="00503A7E">
        <w:rPr>
          <w:rFonts w:cstheme="minorHAnsi"/>
        </w:rPr>
        <w:t>- kręgi spięte przynajmniej 2 opaskami z taśmy stalowej na obwodzie i 3 opaskami poprzecz</w:t>
      </w:r>
      <w:r w:rsidRPr="00503A7E">
        <w:rPr>
          <w:rFonts w:cstheme="minorHAnsi"/>
        </w:rPr>
        <w:softHyphen/>
        <w:t>nie,</w:t>
      </w:r>
    </w:p>
    <w:p w14:paraId="267121EE" w14:textId="77777777" w:rsidR="00503A7E" w:rsidRPr="00503A7E" w:rsidRDefault="00503A7E" w:rsidP="00503A7E">
      <w:pPr>
        <w:spacing w:line="240" w:lineRule="auto"/>
        <w:ind w:left="402" w:right="363" w:hanging="113"/>
        <w:jc w:val="both"/>
        <w:rPr>
          <w:rFonts w:cstheme="minorHAnsi"/>
        </w:rPr>
      </w:pPr>
      <w:r w:rsidRPr="00503A7E">
        <w:rPr>
          <w:rFonts w:cstheme="minorHAnsi"/>
        </w:rPr>
        <w:lastRenderedPageBreak/>
        <w:t>- do każdego kręgu powinny być przypięte 2 przywieszki, jedna na zewnątrz, druga od wew</w:t>
      </w:r>
      <w:r w:rsidRPr="00503A7E">
        <w:rPr>
          <w:rFonts w:cstheme="minorHAnsi"/>
        </w:rPr>
        <w:softHyphen/>
        <w:t>nątrz, zawierające:</w:t>
      </w:r>
    </w:p>
    <w:p w14:paraId="5D2F5C36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>- nazwę dostawcy,</w:t>
      </w:r>
    </w:p>
    <w:p w14:paraId="7CF158A8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 xml:space="preserve">- dane identyfikacyjne zamówienia, </w:t>
      </w:r>
    </w:p>
    <w:p w14:paraId="51E32B74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>- gatunek stali,</w:t>
      </w:r>
    </w:p>
    <w:p w14:paraId="1306D5E3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>- grubość i szerokość blachy,</w:t>
      </w:r>
    </w:p>
    <w:p w14:paraId="084829A7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>- wagę kręgu,</w:t>
      </w:r>
    </w:p>
    <w:p w14:paraId="5372AA62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>- numer wytopu,</w:t>
      </w:r>
    </w:p>
    <w:p w14:paraId="70FF4CB6" w14:textId="77777777" w:rsidR="00503A7E" w:rsidRPr="00503A7E" w:rsidRDefault="00503A7E" w:rsidP="00503A7E">
      <w:pPr>
        <w:spacing w:line="240" w:lineRule="auto"/>
        <w:ind w:left="720" w:right="365" w:hanging="120"/>
        <w:jc w:val="both"/>
        <w:rPr>
          <w:rFonts w:cstheme="minorHAnsi"/>
        </w:rPr>
      </w:pPr>
      <w:r w:rsidRPr="00503A7E">
        <w:rPr>
          <w:rFonts w:cstheme="minorHAnsi"/>
        </w:rPr>
        <w:t>- numer identyfikacyjny kręgu.</w:t>
      </w:r>
    </w:p>
    <w:p w14:paraId="0D2EDD87" w14:textId="77777777" w:rsidR="00503A7E" w:rsidRPr="00503A7E" w:rsidRDefault="00503A7E" w:rsidP="00503A7E">
      <w:pPr>
        <w:spacing w:line="240" w:lineRule="auto"/>
        <w:ind w:left="408" w:right="363" w:hanging="170"/>
        <w:jc w:val="both"/>
        <w:rPr>
          <w:rFonts w:cstheme="minorHAnsi"/>
        </w:rPr>
      </w:pPr>
      <w:r w:rsidRPr="00503A7E">
        <w:rPr>
          <w:rFonts w:cstheme="minorHAnsi"/>
        </w:rPr>
        <w:t>- sposób transportu powinien zabezpieczać kręgi przed przemieszczaniem, wpływami atmos</w:t>
      </w:r>
      <w:r w:rsidRPr="00503A7E">
        <w:rPr>
          <w:rFonts w:cstheme="minorHAnsi"/>
        </w:rPr>
        <w:softHyphen/>
        <w:t>ferycznymi i uszkodzeniami mechanicznymi,</w:t>
      </w:r>
    </w:p>
    <w:p w14:paraId="59F53DD0" w14:textId="77777777" w:rsidR="00503A7E" w:rsidRPr="00503A7E" w:rsidRDefault="00503A7E" w:rsidP="00503A7E">
      <w:pPr>
        <w:spacing w:line="240" w:lineRule="auto"/>
        <w:ind w:left="408" w:right="363" w:hanging="170"/>
        <w:jc w:val="both"/>
        <w:rPr>
          <w:rFonts w:cstheme="minorHAnsi"/>
        </w:rPr>
      </w:pPr>
      <w:r w:rsidRPr="00503A7E">
        <w:rPr>
          <w:rFonts w:cstheme="minorHAnsi"/>
        </w:rPr>
        <w:t>- kręgi powinny być wolne od wad powierzchniowych, uszkodzeń mechanicznych, nieskoro</w:t>
      </w:r>
      <w:r w:rsidRPr="00503A7E">
        <w:rPr>
          <w:rFonts w:cstheme="minorHAnsi"/>
        </w:rPr>
        <w:softHyphen/>
        <w:t>dowane i o odchyłce wagi rzeczywistej w stosunku do deklarowanej nie większej, niż 0,1%</w:t>
      </w:r>
    </w:p>
    <w:p w14:paraId="3FFE440D" w14:textId="33FAE793" w:rsidR="00B8236D" w:rsidRDefault="00B8236D" w:rsidP="00DC04C5">
      <w:pPr>
        <w:spacing w:after="120" w:line="240" w:lineRule="auto"/>
        <w:jc w:val="both"/>
      </w:pPr>
    </w:p>
    <w:p w14:paraId="083D9903" w14:textId="7169F2F7" w:rsidR="00503A7E" w:rsidRPr="00612C70" w:rsidRDefault="00503A7E" w:rsidP="00612C7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  <w:b/>
          <w:bCs/>
        </w:rPr>
      </w:pPr>
      <w:r w:rsidRPr="00612C70">
        <w:rPr>
          <w:rFonts w:cstheme="minorHAnsi"/>
          <w:b/>
          <w:bCs/>
        </w:rPr>
        <w:t>Kręgi stalowe gorącowalcowane:</w:t>
      </w:r>
    </w:p>
    <w:p w14:paraId="7114258C" w14:textId="77777777" w:rsidR="002150B5" w:rsidRPr="002150B5" w:rsidRDefault="002150B5" w:rsidP="002150B5">
      <w:pPr>
        <w:tabs>
          <w:tab w:val="left" w:pos="2160"/>
        </w:tabs>
        <w:spacing w:line="240" w:lineRule="auto"/>
        <w:ind w:right="365"/>
        <w:jc w:val="both"/>
        <w:rPr>
          <w:rFonts w:cstheme="minorHAnsi"/>
        </w:rPr>
      </w:pPr>
      <w:r w:rsidRPr="002150B5">
        <w:rPr>
          <w:rFonts w:cstheme="minorHAnsi"/>
        </w:rPr>
        <w:t>Przedmiot: 103283PXXX</w:t>
      </w:r>
    </w:p>
    <w:p w14:paraId="2CF15655" w14:textId="60DE291A" w:rsidR="002150B5" w:rsidRPr="002150B5" w:rsidRDefault="002150B5" w:rsidP="002150B5">
      <w:pPr>
        <w:tabs>
          <w:tab w:val="left" w:pos="2160"/>
        </w:tabs>
        <w:spacing w:line="240" w:lineRule="auto"/>
        <w:ind w:right="365"/>
        <w:jc w:val="both"/>
        <w:rPr>
          <w:rFonts w:cstheme="minorHAnsi"/>
        </w:rPr>
      </w:pPr>
      <w:r w:rsidRPr="002150B5">
        <w:rPr>
          <w:rFonts w:cstheme="minorHAnsi"/>
        </w:rPr>
        <w:t xml:space="preserve">Ilość: </w:t>
      </w:r>
      <w:r>
        <w:rPr>
          <w:rFonts w:cstheme="minorHAnsi"/>
        </w:rPr>
        <w:t>48</w:t>
      </w:r>
      <w:r w:rsidRPr="002150B5">
        <w:rPr>
          <w:rFonts w:cstheme="minorHAnsi"/>
        </w:rPr>
        <w:t> 000 kg</w:t>
      </w:r>
    </w:p>
    <w:p w14:paraId="2DE481BD" w14:textId="3252024F" w:rsidR="002150B5" w:rsidRPr="002150B5" w:rsidRDefault="002150B5" w:rsidP="002150B5">
      <w:pPr>
        <w:tabs>
          <w:tab w:val="left" w:pos="2160"/>
        </w:tabs>
        <w:spacing w:line="240" w:lineRule="auto"/>
        <w:ind w:right="365"/>
        <w:jc w:val="both"/>
        <w:rPr>
          <w:rFonts w:cstheme="minorHAnsi"/>
        </w:rPr>
      </w:pPr>
      <w:r w:rsidRPr="002150B5">
        <w:rPr>
          <w:rFonts w:cstheme="minorHAnsi"/>
        </w:rPr>
        <w:t xml:space="preserve">Opis: KRAG S235JR </w:t>
      </w:r>
      <w:r>
        <w:rPr>
          <w:rFonts w:cstheme="minorHAnsi"/>
        </w:rPr>
        <w:t>+N 1250 GR3 MASTER COILS (Kręgi do 22,5 MT)</w:t>
      </w:r>
    </w:p>
    <w:p w14:paraId="51A63A37" w14:textId="088ED649" w:rsidR="002150B5" w:rsidRDefault="002150B5" w:rsidP="00503A7E">
      <w:pPr>
        <w:tabs>
          <w:tab w:val="left" w:pos="1773"/>
        </w:tabs>
        <w:rPr>
          <w:rFonts w:cstheme="minorHAnsi"/>
        </w:rPr>
      </w:pPr>
    </w:p>
    <w:p w14:paraId="492B1BD0" w14:textId="60ACCEFF" w:rsidR="002150B5" w:rsidRPr="002150B5" w:rsidRDefault="002150B5" w:rsidP="002150B5">
      <w:pPr>
        <w:tabs>
          <w:tab w:val="left" w:pos="2160"/>
        </w:tabs>
        <w:spacing w:line="240" w:lineRule="auto"/>
        <w:ind w:right="365"/>
        <w:jc w:val="both"/>
        <w:rPr>
          <w:rFonts w:cstheme="minorHAnsi"/>
        </w:rPr>
      </w:pPr>
      <w:r w:rsidRPr="002150B5">
        <w:rPr>
          <w:rFonts w:cstheme="minorHAnsi"/>
        </w:rPr>
        <w:t xml:space="preserve">Przedmiot: </w:t>
      </w:r>
      <w:r>
        <w:rPr>
          <w:rFonts w:cstheme="minorHAnsi"/>
        </w:rPr>
        <w:t>211495</w:t>
      </w:r>
      <w:r w:rsidRPr="002150B5">
        <w:rPr>
          <w:rFonts w:cstheme="minorHAnsi"/>
        </w:rPr>
        <w:t>PXXX</w:t>
      </w:r>
    </w:p>
    <w:p w14:paraId="15D6C81E" w14:textId="5C86E520" w:rsidR="002150B5" w:rsidRPr="002150B5" w:rsidRDefault="002150B5" w:rsidP="002150B5">
      <w:pPr>
        <w:tabs>
          <w:tab w:val="left" w:pos="2160"/>
        </w:tabs>
        <w:spacing w:line="240" w:lineRule="auto"/>
        <w:ind w:right="365"/>
        <w:jc w:val="both"/>
        <w:rPr>
          <w:rFonts w:cstheme="minorHAnsi"/>
        </w:rPr>
      </w:pPr>
      <w:r w:rsidRPr="002150B5">
        <w:rPr>
          <w:rFonts w:cstheme="minorHAnsi"/>
        </w:rPr>
        <w:t xml:space="preserve">Ilość: </w:t>
      </w:r>
      <w:r>
        <w:rPr>
          <w:rFonts w:cstheme="minorHAnsi"/>
        </w:rPr>
        <w:t>24</w:t>
      </w:r>
      <w:r w:rsidRPr="002150B5">
        <w:rPr>
          <w:rFonts w:cstheme="minorHAnsi"/>
        </w:rPr>
        <w:t> 000 kg</w:t>
      </w:r>
    </w:p>
    <w:p w14:paraId="6BC7DA4C" w14:textId="00A7269A" w:rsidR="002150B5" w:rsidRPr="002150B5" w:rsidRDefault="002150B5" w:rsidP="002150B5">
      <w:pPr>
        <w:tabs>
          <w:tab w:val="left" w:pos="2160"/>
        </w:tabs>
        <w:spacing w:line="240" w:lineRule="auto"/>
        <w:ind w:right="365"/>
        <w:jc w:val="both"/>
        <w:rPr>
          <w:rFonts w:cstheme="minorHAnsi"/>
        </w:rPr>
      </w:pPr>
      <w:r w:rsidRPr="002150B5">
        <w:rPr>
          <w:rFonts w:cstheme="minorHAnsi"/>
        </w:rPr>
        <w:t>Opis: KRAG S235JR 1420 GR3</w:t>
      </w:r>
      <w:r>
        <w:rPr>
          <w:rFonts w:cstheme="minorHAnsi"/>
        </w:rPr>
        <w:t xml:space="preserve"> (Kręgi do 8 MT)</w:t>
      </w:r>
    </w:p>
    <w:p w14:paraId="6ABF54F5" w14:textId="77777777" w:rsidR="002150B5" w:rsidRDefault="002150B5" w:rsidP="00503A7E">
      <w:pPr>
        <w:tabs>
          <w:tab w:val="left" w:pos="1773"/>
        </w:tabs>
        <w:rPr>
          <w:rFonts w:cstheme="minorHAnsi"/>
        </w:rPr>
      </w:pPr>
    </w:p>
    <w:p w14:paraId="18A77BFB" w14:textId="21E10C6B" w:rsidR="00503A7E" w:rsidRPr="00612C70" w:rsidRDefault="00503A7E" w:rsidP="00503A7E">
      <w:pPr>
        <w:tabs>
          <w:tab w:val="left" w:pos="1773"/>
        </w:tabs>
        <w:rPr>
          <w:rFonts w:cstheme="minorHAnsi"/>
          <w:b/>
        </w:rPr>
      </w:pPr>
      <w:r w:rsidRPr="00612C70">
        <w:rPr>
          <w:rFonts w:cstheme="minorHAnsi"/>
        </w:rPr>
        <w:t xml:space="preserve">Rodzaj materiału: </w:t>
      </w:r>
      <w:r w:rsidRPr="00612C70">
        <w:rPr>
          <w:rFonts w:cstheme="minorHAnsi"/>
        </w:rPr>
        <w:tab/>
      </w:r>
      <w:r w:rsidRPr="00612C70">
        <w:rPr>
          <w:rFonts w:cstheme="minorHAnsi"/>
          <w:b/>
        </w:rPr>
        <w:t xml:space="preserve">kręgi stalowe gorącowalcowane </w:t>
      </w:r>
    </w:p>
    <w:p w14:paraId="6C4C177C" w14:textId="77777777" w:rsidR="00503A7E" w:rsidRPr="00612C70" w:rsidRDefault="00503A7E" w:rsidP="00503A7E">
      <w:pPr>
        <w:tabs>
          <w:tab w:val="left" w:pos="1773"/>
        </w:tabs>
        <w:rPr>
          <w:rFonts w:cstheme="minorHAnsi"/>
          <w:b/>
        </w:rPr>
      </w:pPr>
      <w:r w:rsidRPr="00612C70">
        <w:rPr>
          <w:rFonts w:cstheme="minorHAnsi"/>
        </w:rPr>
        <w:t xml:space="preserve">Gatunek: </w:t>
      </w:r>
      <w:r w:rsidRPr="00612C70">
        <w:rPr>
          <w:rFonts w:cstheme="minorHAnsi"/>
        </w:rPr>
        <w:tab/>
      </w:r>
      <w:r w:rsidRPr="00612C70">
        <w:rPr>
          <w:rFonts w:cstheme="minorHAnsi"/>
          <w:b/>
        </w:rPr>
        <w:t>S235, S355</w:t>
      </w:r>
    </w:p>
    <w:p w14:paraId="3E2DDEF1" w14:textId="77777777" w:rsidR="00503A7E" w:rsidRPr="00612C70" w:rsidRDefault="00503A7E" w:rsidP="00503A7E">
      <w:pPr>
        <w:tabs>
          <w:tab w:val="left" w:pos="1773"/>
        </w:tabs>
        <w:rPr>
          <w:rFonts w:cstheme="minorHAnsi"/>
          <w:b/>
        </w:rPr>
      </w:pPr>
      <w:r w:rsidRPr="00612C70">
        <w:rPr>
          <w:rFonts w:cstheme="minorHAnsi"/>
          <w:b/>
        </w:rPr>
        <w:t>Status materiału:</w:t>
      </w:r>
    </w:p>
    <w:p w14:paraId="107BE262" w14:textId="250EEDC7" w:rsidR="00503A7E" w:rsidRPr="00612C70" w:rsidRDefault="00503A7E" w:rsidP="00612C70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 - 1 klasa cynku</w:t>
      </w:r>
    </w:p>
    <w:p w14:paraId="7BA88E02" w14:textId="77777777" w:rsidR="00503A7E" w:rsidRPr="00612C70" w:rsidRDefault="00503A7E" w:rsidP="00503A7E">
      <w:pPr>
        <w:rPr>
          <w:rFonts w:cstheme="minorHAnsi"/>
          <w:b/>
        </w:rPr>
      </w:pPr>
      <w:r w:rsidRPr="00612C70">
        <w:rPr>
          <w:rFonts w:cstheme="minorHAnsi"/>
          <w:b/>
        </w:rPr>
        <w:t>Skład chemiczny:</w:t>
      </w:r>
    </w:p>
    <w:p w14:paraId="0C5CE837" w14:textId="77777777" w:rsidR="00503A7E" w:rsidRPr="00612C70" w:rsidRDefault="00503A7E" w:rsidP="00503A7E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>Określony wg normy PN EN 10219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503A7E" w:rsidRPr="00195AF8" w14:paraId="0B5AD6DE" w14:textId="77777777" w:rsidTr="00503A7E">
        <w:tc>
          <w:tcPr>
            <w:tcW w:w="3161" w:type="dxa"/>
            <w:shd w:val="clear" w:color="auto" w:fill="auto"/>
          </w:tcPr>
          <w:p w14:paraId="5EF5A5A2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lastRenderedPageBreak/>
              <w:t>Gatunek</w:t>
            </w:r>
          </w:p>
        </w:tc>
        <w:tc>
          <w:tcPr>
            <w:tcW w:w="3162" w:type="dxa"/>
            <w:shd w:val="clear" w:color="auto" w:fill="auto"/>
          </w:tcPr>
          <w:p w14:paraId="10E0125E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S235</w:t>
            </w:r>
          </w:p>
        </w:tc>
        <w:tc>
          <w:tcPr>
            <w:tcW w:w="3162" w:type="dxa"/>
            <w:shd w:val="clear" w:color="auto" w:fill="auto"/>
          </w:tcPr>
          <w:p w14:paraId="7F2D63CE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S355</w:t>
            </w:r>
          </w:p>
        </w:tc>
      </w:tr>
      <w:tr w:rsidR="00503A7E" w:rsidRPr="00195AF8" w14:paraId="4418E2D8" w14:textId="77777777" w:rsidTr="00503A7E">
        <w:tc>
          <w:tcPr>
            <w:tcW w:w="3161" w:type="dxa"/>
            <w:vMerge w:val="restart"/>
            <w:shd w:val="clear" w:color="auto" w:fill="auto"/>
          </w:tcPr>
          <w:p w14:paraId="36F1AE08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</w:p>
          <w:p w14:paraId="70AE4943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Skład chemiczny</w:t>
            </w:r>
          </w:p>
        </w:tc>
        <w:tc>
          <w:tcPr>
            <w:tcW w:w="3162" w:type="dxa"/>
            <w:shd w:val="clear" w:color="auto" w:fill="auto"/>
          </w:tcPr>
          <w:p w14:paraId="693D7FCE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C = max 0,17%</w:t>
            </w:r>
          </w:p>
        </w:tc>
        <w:tc>
          <w:tcPr>
            <w:tcW w:w="3162" w:type="dxa"/>
            <w:shd w:val="clear" w:color="auto" w:fill="auto"/>
          </w:tcPr>
          <w:p w14:paraId="775CF466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C = max 0,22%</w:t>
            </w:r>
          </w:p>
        </w:tc>
      </w:tr>
      <w:tr w:rsidR="00503A7E" w:rsidRPr="00195AF8" w14:paraId="200E9F4B" w14:textId="77777777" w:rsidTr="00503A7E">
        <w:tc>
          <w:tcPr>
            <w:tcW w:w="3161" w:type="dxa"/>
            <w:vMerge/>
            <w:shd w:val="clear" w:color="auto" w:fill="auto"/>
          </w:tcPr>
          <w:p w14:paraId="09C340A1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</w:p>
        </w:tc>
        <w:tc>
          <w:tcPr>
            <w:tcW w:w="3162" w:type="dxa"/>
            <w:shd w:val="clear" w:color="auto" w:fill="auto"/>
          </w:tcPr>
          <w:p w14:paraId="229310E5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Mn = max 1,4%</w:t>
            </w:r>
          </w:p>
        </w:tc>
        <w:tc>
          <w:tcPr>
            <w:tcW w:w="3162" w:type="dxa"/>
            <w:shd w:val="clear" w:color="auto" w:fill="auto"/>
          </w:tcPr>
          <w:p w14:paraId="7EFBE1B3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Mn = max 1,6%</w:t>
            </w:r>
          </w:p>
        </w:tc>
      </w:tr>
      <w:tr w:rsidR="00503A7E" w:rsidRPr="00195AF8" w14:paraId="096EA4C7" w14:textId="77777777" w:rsidTr="00503A7E">
        <w:tc>
          <w:tcPr>
            <w:tcW w:w="3161" w:type="dxa"/>
            <w:vMerge/>
            <w:shd w:val="clear" w:color="auto" w:fill="auto"/>
          </w:tcPr>
          <w:p w14:paraId="6C01BF1C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</w:p>
        </w:tc>
        <w:tc>
          <w:tcPr>
            <w:tcW w:w="3162" w:type="dxa"/>
            <w:shd w:val="clear" w:color="auto" w:fill="auto"/>
          </w:tcPr>
          <w:p w14:paraId="1A0D7E39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S= max 0,045%</w:t>
            </w:r>
          </w:p>
        </w:tc>
        <w:tc>
          <w:tcPr>
            <w:tcW w:w="3162" w:type="dxa"/>
            <w:shd w:val="clear" w:color="auto" w:fill="auto"/>
          </w:tcPr>
          <w:p w14:paraId="12B01DA9" w14:textId="77777777" w:rsidR="00503A7E" w:rsidRPr="00612C70" w:rsidRDefault="00503A7E" w:rsidP="00503A7E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S = max 0,035%</w:t>
            </w:r>
          </w:p>
        </w:tc>
      </w:tr>
    </w:tbl>
    <w:p w14:paraId="3B92C62C" w14:textId="3EF98D76" w:rsidR="00503A7E" w:rsidRDefault="00503A7E" w:rsidP="00DC04C5">
      <w:pPr>
        <w:spacing w:after="120" w:line="240" w:lineRule="auto"/>
        <w:jc w:val="both"/>
      </w:pPr>
    </w:p>
    <w:p w14:paraId="67238729" w14:textId="09220703" w:rsidR="00EB732B" w:rsidRPr="00612C70" w:rsidRDefault="00EB732B" w:rsidP="00503A7E">
      <w:pPr>
        <w:spacing w:after="120" w:line="240" w:lineRule="auto"/>
        <w:jc w:val="both"/>
        <w:rPr>
          <w:rFonts w:cstheme="minorHAnsi"/>
        </w:rPr>
      </w:pPr>
      <w:r w:rsidRPr="00612C70">
        <w:rPr>
          <w:rFonts w:cstheme="minorHAnsi"/>
        </w:rPr>
        <w:t>Wymagania dodatkowe:</w:t>
      </w:r>
    </w:p>
    <w:p w14:paraId="06B4AB88" w14:textId="0B9768D1" w:rsidR="00503A7E" w:rsidRPr="00612C70" w:rsidRDefault="00503A7E" w:rsidP="00503A7E">
      <w:pPr>
        <w:spacing w:after="120" w:line="240" w:lineRule="auto"/>
        <w:jc w:val="both"/>
        <w:rPr>
          <w:rFonts w:cstheme="minorHAnsi"/>
        </w:rPr>
      </w:pPr>
      <w:r w:rsidRPr="00612C70">
        <w:rPr>
          <w:rFonts w:cstheme="minorHAnsi"/>
        </w:rPr>
        <w:t>Ze względu na przeznaczenie do cynkowania skład chemiczny blachy musi spełniać następujące ograniczenia:</w:t>
      </w:r>
    </w:p>
    <w:p w14:paraId="4A9CCC6D" w14:textId="7C5B5BC5" w:rsidR="00EB732B" w:rsidRDefault="00EB732B" w:rsidP="00503A7E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2"/>
      </w:tblGrid>
      <w:tr w:rsidR="00EB732B" w:rsidRPr="00195AF8" w14:paraId="35736B4E" w14:textId="77777777" w:rsidTr="00EB732B">
        <w:tc>
          <w:tcPr>
            <w:tcW w:w="2371" w:type="dxa"/>
            <w:vMerge w:val="restart"/>
            <w:shd w:val="clear" w:color="auto" w:fill="auto"/>
          </w:tcPr>
          <w:p w14:paraId="71437FEE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Klasa</w:t>
            </w:r>
          </w:p>
        </w:tc>
        <w:tc>
          <w:tcPr>
            <w:tcW w:w="7114" w:type="dxa"/>
            <w:gridSpan w:val="3"/>
            <w:shd w:val="clear" w:color="auto" w:fill="auto"/>
          </w:tcPr>
          <w:p w14:paraId="458FB72F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Pierwiastki, % masy</w:t>
            </w:r>
          </w:p>
        </w:tc>
      </w:tr>
      <w:tr w:rsidR="00EB732B" w:rsidRPr="00195AF8" w14:paraId="2B5F527E" w14:textId="77777777" w:rsidTr="00EB732B">
        <w:tc>
          <w:tcPr>
            <w:tcW w:w="2371" w:type="dxa"/>
            <w:vMerge/>
            <w:shd w:val="clear" w:color="auto" w:fill="auto"/>
          </w:tcPr>
          <w:p w14:paraId="27E85206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14:paraId="169F7CFC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Si</w:t>
            </w:r>
          </w:p>
        </w:tc>
        <w:tc>
          <w:tcPr>
            <w:tcW w:w="2371" w:type="dxa"/>
            <w:shd w:val="clear" w:color="auto" w:fill="auto"/>
          </w:tcPr>
          <w:p w14:paraId="7F8A89FD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Si+2,5P</w:t>
            </w:r>
          </w:p>
        </w:tc>
        <w:tc>
          <w:tcPr>
            <w:tcW w:w="2372" w:type="dxa"/>
            <w:shd w:val="clear" w:color="auto" w:fill="auto"/>
          </w:tcPr>
          <w:p w14:paraId="00DCA2D4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P</w:t>
            </w:r>
          </w:p>
        </w:tc>
      </w:tr>
      <w:tr w:rsidR="00EB732B" w:rsidRPr="00195AF8" w14:paraId="5286FB23" w14:textId="77777777" w:rsidTr="00EB732B">
        <w:tc>
          <w:tcPr>
            <w:tcW w:w="2371" w:type="dxa"/>
            <w:shd w:val="clear" w:color="auto" w:fill="auto"/>
          </w:tcPr>
          <w:p w14:paraId="02EC7D73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Klasa 1</w:t>
            </w:r>
          </w:p>
        </w:tc>
        <w:tc>
          <w:tcPr>
            <w:tcW w:w="2371" w:type="dxa"/>
            <w:shd w:val="clear" w:color="auto" w:fill="auto"/>
          </w:tcPr>
          <w:p w14:paraId="4595634E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≤0,03</w:t>
            </w:r>
          </w:p>
        </w:tc>
        <w:tc>
          <w:tcPr>
            <w:tcW w:w="2371" w:type="dxa"/>
            <w:shd w:val="clear" w:color="auto" w:fill="auto"/>
          </w:tcPr>
          <w:p w14:paraId="0F0F8437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≤0,09</w:t>
            </w:r>
          </w:p>
        </w:tc>
        <w:tc>
          <w:tcPr>
            <w:tcW w:w="2372" w:type="dxa"/>
            <w:shd w:val="clear" w:color="auto" w:fill="auto"/>
          </w:tcPr>
          <w:p w14:paraId="614FEEBF" w14:textId="77777777" w:rsidR="00EB732B" w:rsidRPr="00612C70" w:rsidRDefault="00EB732B" w:rsidP="00EB732B">
            <w:pPr>
              <w:tabs>
                <w:tab w:val="left" w:pos="1773"/>
              </w:tabs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-</w:t>
            </w:r>
          </w:p>
        </w:tc>
      </w:tr>
    </w:tbl>
    <w:p w14:paraId="57DC7D2A" w14:textId="5C65F807" w:rsidR="00EB732B" w:rsidRDefault="00EB732B" w:rsidP="00503A7E">
      <w:pPr>
        <w:spacing w:after="120" w:line="240" w:lineRule="auto"/>
        <w:jc w:val="both"/>
      </w:pPr>
    </w:p>
    <w:p w14:paraId="6B5C87CF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>Dostawy kręgów powinny mieć załączony certyfikat jakości zawierający:</w:t>
      </w:r>
    </w:p>
    <w:p w14:paraId="57D30816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nr certyfikatu</w:t>
      </w:r>
    </w:p>
    <w:p w14:paraId="55EA1686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nazwę producenta</w:t>
      </w:r>
    </w:p>
    <w:p w14:paraId="04D2B7DA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 dane identyfikacyjne materiału (szerokość, grubość, gatunek, numer partii, waga),</w:t>
      </w:r>
    </w:p>
    <w:p w14:paraId="3FB14048" w14:textId="03FF9BFB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dwie naklejki jedna z boku; jedna na średnicy wewnętrznej – naklejki powinny być widoczne bez zdejmowania kręgów.</w:t>
      </w:r>
    </w:p>
    <w:p w14:paraId="0DFBE366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nr wytopu, </w:t>
      </w:r>
    </w:p>
    <w:p w14:paraId="134F8059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skład chemiczny,</w:t>
      </w:r>
    </w:p>
    <w:p w14:paraId="6BFB83F6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własności mechaniczne (Re, </w:t>
      </w:r>
      <w:proofErr w:type="spellStart"/>
      <w:r w:rsidRPr="00612C70">
        <w:rPr>
          <w:rFonts w:cstheme="minorHAnsi"/>
        </w:rPr>
        <w:t>Rm</w:t>
      </w:r>
      <w:proofErr w:type="spellEnd"/>
      <w:r w:rsidRPr="00612C70">
        <w:rPr>
          <w:rFonts w:cstheme="minorHAnsi"/>
        </w:rPr>
        <w:t>, KV)</w:t>
      </w:r>
    </w:p>
    <w:p w14:paraId="2B0265F6" w14:textId="77777777" w:rsidR="00EB732B" w:rsidRPr="00612C70" w:rsidRDefault="00EB732B" w:rsidP="00EB732B">
      <w:pPr>
        <w:tabs>
          <w:tab w:val="left" w:pos="1773"/>
        </w:tabs>
        <w:rPr>
          <w:rFonts w:cstheme="minorHAnsi"/>
        </w:rPr>
      </w:pPr>
      <w:r w:rsidRPr="00612C70">
        <w:rPr>
          <w:rFonts w:cstheme="minorHAnsi"/>
        </w:rPr>
        <w:t xml:space="preserve"> - stal musi mieć wystawione świadectwo odbioru 3,1 zgodne z normą PN-EN 10204</w:t>
      </w:r>
    </w:p>
    <w:p w14:paraId="4EE907F9" w14:textId="6B49EC3E" w:rsidR="00EB732B" w:rsidRPr="00612C70" w:rsidRDefault="00EB732B" w:rsidP="00503A7E">
      <w:pPr>
        <w:spacing w:after="120" w:line="240" w:lineRule="auto"/>
        <w:jc w:val="both"/>
        <w:rPr>
          <w:rFonts w:cstheme="minorHAnsi"/>
          <w:b/>
        </w:rPr>
      </w:pPr>
      <w:r w:rsidRPr="00612C70">
        <w:rPr>
          <w:rFonts w:cstheme="minorHAnsi"/>
          <w:b/>
        </w:rPr>
        <w:t>Wymiary kręgów: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418"/>
        <w:gridCol w:w="1276"/>
        <w:gridCol w:w="1588"/>
        <w:gridCol w:w="1581"/>
        <w:gridCol w:w="1581"/>
      </w:tblGrid>
      <w:tr w:rsidR="00612C70" w:rsidRPr="00471359" w14:paraId="65A6CEBC" w14:textId="77777777" w:rsidTr="00612C70">
        <w:tc>
          <w:tcPr>
            <w:tcW w:w="2041" w:type="dxa"/>
            <w:shd w:val="clear" w:color="auto" w:fill="auto"/>
            <w:vAlign w:val="center"/>
          </w:tcPr>
          <w:p w14:paraId="208798BD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Maksymalna szerokość kręgu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CFB5F55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Średnica zewnętrzna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14:paraId="2284FD19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Średnica wewnętrzna</w:t>
            </w:r>
          </w:p>
          <w:p w14:paraId="62EE6AEB" w14:textId="77777777" w:rsidR="00612C70" w:rsidRPr="00612C70" w:rsidRDefault="00612C70" w:rsidP="00612C70">
            <w:pPr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dotyczy kręgów o szer. większej niż 1000mm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88941B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Maksymalna masa kręgu</w:t>
            </w:r>
          </w:p>
        </w:tc>
      </w:tr>
      <w:tr w:rsidR="00612C70" w:rsidRPr="00471359" w14:paraId="216F2F45" w14:textId="77777777" w:rsidTr="00612C70">
        <w:tc>
          <w:tcPr>
            <w:tcW w:w="2041" w:type="dxa"/>
            <w:vMerge w:val="restart"/>
            <w:shd w:val="clear" w:color="auto" w:fill="auto"/>
            <w:vAlign w:val="center"/>
          </w:tcPr>
          <w:p w14:paraId="4B55F71C" w14:textId="77777777" w:rsidR="00612C70" w:rsidRPr="00612C70" w:rsidRDefault="00612C70" w:rsidP="00612C70">
            <w:pPr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2050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5CDD4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23FE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Max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FFA948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Min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D0DF91C" w14:textId="77777777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  <w:b/>
              </w:rPr>
              <w:t>Max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7C1A8BB9" w14:textId="77777777" w:rsidR="00612C70" w:rsidRPr="00612C70" w:rsidRDefault="00612C70" w:rsidP="00612C70">
            <w:pPr>
              <w:jc w:val="center"/>
              <w:rPr>
                <w:rFonts w:cstheme="minorHAnsi"/>
              </w:rPr>
            </w:pPr>
            <w:r w:rsidRPr="00612C70">
              <w:rPr>
                <w:rFonts w:cstheme="minorHAnsi"/>
              </w:rPr>
              <w:t>22500 kg</w:t>
            </w:r>
          </w:p>
        </w:tc>
      </w:tr>
      <w:tr w:rsidR="00612C70" w:rsidRPr="00471359" w14:paraId="0736DEC4" w14:textId="77777777" w:rsidTr="00E94F7F"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819B" w14:textId="77777777" w:rsidR="00612C70" w:rsidRPr="00612C70" w:rsidRDefault="00612C70" w:rsidP="00612C7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C4A3" w14:textId="72E32DA9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</w:rPr>
              <w:t>ø 1000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D4D" w14:textId="42E8682F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</w:rPr>
              <w:t>ø 1800 mm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EA8" w14:textId="4310A663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</w:rPr>
              <w:t>ø 530 mm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688E7" w14:textId="2C6B358F" w:rsidR="00612C70" w:rsidRPr="00612C70" w:rsidRDefault="00612C70" w:rsidP="00612C70">
            <w:pPr>
              <w:jc w:val="center"/>
              <w:rPr>
                <w:rFonts w:cstheme="minorHAnsi"/>
                <w:b/>
              </w:rPr>
            </w:pPr>
            <w:r w:rsidRPr="00612C70">
              <w:rPr>
                <w:rFonts w:cstheme="minorHAnsi"/>
              </w:rPr>
              <w:t>ø 890 mm</w:t>
            </w: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EBF89" w14:textId="77777777" w:rsidR="00612C70" w:rsidRPr="00471359" w:rsidRDefault="00612C70" w:rsidP="00612C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F8E576" w14:textId="467D4D57" w:rsidR="00612C70" w:rsidRDefault="00612C70" w:rsidP="00503A7E">
      <w:pPr>
        <w:spacing w:after="120" w:line="240" w:lineRule="auto"/>
        <w:jc w:val="both"/>
      </w:pPr>
    </w:p>
    <w:p w14:paraId="16DC8553" w14:textId="77777777" w:rsidR="00612C70" w:rsidRPr="00612C70" w:rsidRDefault="00612C70" w:rsidP="00612C70">
      <w:pPr>
        <w:rPr>
          <w:rFonts w:cstheme="minorHAnsi"/>
          <w:b/>
        </w:rPr>
      </w:pPr>
      <w:r w:rsidRPr="00612C70">
        <w:rPr>
          <w:rFonts w:cstheme="minorHAnsi"/>
          <w:b/>
        </w:rPr>
        <w:t>Tolerancja wykonania:</w:t>
      </w:r>
    </w:p>
    <w:p w14:paraId="14DF7085" w14:textId="77777777" w:rsidR="00612C70" w:rsidRPr="00612C70" w:rsidRDefault="00612C70" w:rsidP="00612C70">
      <w:pPr>
        <w:spacing w:line="240" w:lineRule="auto"/>
        <w:rPr>
          <w:rFonts w:cstheme="minorHAnsi"/>
        </w:rPr>
      </w:pPr>
      <w:r w:rsidRPr="00612C70">
        <w:rPr>
          <w:rFonts w:cstheme="minorHAnsi"/>
        </w:rPr>
        <w:t>Stal zgodna z normą EN 10025.</w:t>
      </w:r>
    </w:p>
    <w:p w14:paraId="5AEC5982" w14:textId="77777777" w:rsidR="00612C70" w:rsidRPr="00612C70" w:rsidRDefault="00612C70" w:rsidP="00612C70">
      <w:pPr>
        <w:spacing w:line="240" w:lineRule="auto"/>
        <w:rPr>
          <w:rFonts w:cstheme="minorHAnsi"/>
        </w:rPr>
      </w:pPr>
      <w:r w:rsidRPr="00612C70">
        <w:rPr>
          <w:rFonts w:cstheme="minorHAnsi"/>
        </w:rPr>
        <w:t>Tolerancję grubości i szerokości zgodne z EN 10051.</w:t>
      </w:r>
    </w:p>
    <w:p w14:paraId="01FA7B27" w14:textId="7EB6B172" w:rsidR="00DC04C5" w:rsidRPr="00612C70" w:rsidRDefault="00612C70" w:rsidP="00612C70">
      <w:pPr>
        <w:spacing w:line="240" w:lineRule="auto"/>
        <w:rPr>
          <w:rFonts w:cstheme="minorHAnsi"/>
        </w:rPr>
      </w:pPr>
      <w:r w:rsidRPr="00612C70">
        <w:rPr>
          <w:rFonts w:cstheme="minorHAnsi"/>
        </w:rPr>
        <w:t>Płaskość zgodna z EN 10029:1991 klasa S</w:t>
      </w:r>
    </w:p>
    <w:sectPr w:rsidR="00DC04C5" w:rsidRPr="00612C70" w:rsidSect="00E42F4F">
      <w:headerReference w:type="default" r:id="rId11"/>
      <w:footerReference w:type="default" r:id="rId12"/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1F0A" w14:textId="77777777" w:rsidR="000D5D27" w:rsidRDefault="000D5D27" w:rsidP="00F9229C">
      <w:pPr>
        <w:spacing w:after="0" w:line="240" w:lineRule="auto"/>
      </w:pPr>
      <w:r>
        <w:separator/>
      </w:r>
    </w:p>
  </w:endnote>
  <w:endnote w:type="continuationSeparator" w:id="0">
    <w:p w14:paraId="71E1A4DB" w14:textId="77777777" w:rsidR="000D5D27" w:rsidRDefault="000D5D27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7FA" w14:textId="77777777"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740D" w14:textId="77777777" w:rsidR="000D5D27" w:rsidRDefault="000D5D27" w:rsidP="00F9229C">
      <w:pPr>
        <w:spacing w:after="0" w:line="240" w:lineRule="auto"/>
      </w:pPr>
      <w:r>
        <w:separator/>
      </w:r>
    </w:p>
  </w:footnote>
  <w:footnote w:type="continuationSeparator" w:id="0">
    <w:p w14:paraId="01694B62" w14:textId="77777777" w:rsidR="000D5D27" w:rsidRDefault="000D5D27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7002" w14:textId="77777777"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 wp14:anchorId="1D91F3B7" wp14:editId="033F7259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4D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0B66BAE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CF8"/>
    <w:multiLevelType w:val="hybridMultilevel"/>
    <w:tmpl w:val="E01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7466"/>
    <w:multiLevelType w:val="hybridMultilevel"/>
    <w:tmpl w:val="BE9E42FA"/>
    <w:lvl w:ilvl="0" w:tplc="EEA4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0378932">
    <w:abstractNumId w:val="19"/>
  </w:num>
  <w:num w:numId="2" w16cid:durableId="1326979911">
    <w:abstractNumId w:val="14"/>
  </w:num>
  <w:num w:numId="3" w16cid:durableId="167837774">
    <w:abstractNumId w:val="6"/>
  </w:num>
  <w:num w:numId="4" w16cid:durableId="1003633128">
    <w:abstractNumId w:val="7"/>
  </w:num>
  <w:num w:numId="5" w16cid:durableId="1572155689">
    <w:abstractNumId w:val="3"/>
  </w:num>
  <w:num w:numId="6" w16cid:durableId="342978145">
    <w:abstractNumId w:val="21"/>
  </w:num>
  <w:num w:numId="7" w16cid:durableId="1205601234">
    <w:abstractNumId w:val="24"/>
  </w:num>
  <w:num w:numId="8" w16cid:durableId="1738630889">
    <w:abstractNumId w:val="11"/>
  </w:num>
  <w:num w:numId="9" w16cid:durableId="858348558">
    <w:abstractNumId w:val="26"/>
  </w:num>
  <w:num w:numId="10" w16cid:durableId="122387473">
    <w:abstractNumId w:val="8"/>
  </w:num>
  <w:num w:numId="11" w16cid:durableId="1605068297">
    <w:abstractNumId w:val="0"/>
  </w:num>
  <w:num w:numId="12" w16cid:durableId="1548295652">
    <w:abstractNumId w:val="16"/>
  </w:num>
  <w:num w:numId="13" w16cid:durableId="1602451444">
    <w:abstractNumId w:val="10"/>
  </w:num>
  <w:num w:numId="14" w16cid:durableId="1165825919">
    <w:abstractNumId w:val="22"/>
  </w:num>
  <w:num w:numId="15" w16cid:durableId="1073041298">
    <w:abstractNumId w:val="2"/>
  </w:num>
  <w:num w:numId="16" w16cid:durableId="1551647097">
    <w:abstractNumId w:val="9"/>
  </w:num>
  <w:num w:numId="17" w16cid:durableId="868686176">
    <w:abstractNumId w:val="23"/>
  </w:num>
  <w:num w:numId="18" w16cid:durableId="870726474">
    <w:abstractNumId w:val="12"/>
  </w:num>
  <w:num w:numId="19" w16cid:durableId="660500045">
    <w:abstractNumId w:val="18"/>
  </w:num>
  <w:num w:numId="20" w16cid:durableId="2080714413">
    <w:abstractNumId w:val="20"/>
  </w:num>
  <w:num w:numId="21" w16cid:durableId="1941449641">
    <w:abstractNumId w:val="15"/>
  </w:num>
  <w:num w:numId="22" w16cid:durableId="1776514594">
    <w:abstractNumId w:val="4"/>
  </w:num>
  <w:num w:numId="23" w16cid:durableId="918563016">
    <w:abstractNumId w:val="5"/>
  </w:num>
  <w:num w:numId="24" w16cid:durableId="1666319763">
    <w:abstractNumId w:val="17"/>
  </w:num>
  <w:num w:numId="25" w16cid:durableId="1916864469">
    <w:abstractNumId w:val="13"/>
  </w:num>
  <w:num w:numId="26" w16cid:durableId="837842387">
    <w:abstractNumId w:val="1"/>
  </w:num>
  <w:num w:numId="27" w16cid:durableId="20335288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93835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5D27"/>
    <w:rsid w:val="000D6428"/>
    <w:rsid w:val="000D79D2"/>
    <w:rsid w:val="000E34CE"/>
    <w:rsid w:val="000E41CF"/>
    <w:rsid w:val="000E41FC"/>
    <w:rsid w:val="000E4783"/>
    <w:rsid w:val="000E4F94"/>
    <w:rsid w:val="000E6467"/>
    <w:rsid w:val="000E7B48"/>
    <w:rsid w:val="000F051A"/>
    <w:rsid w:val="000F06F5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6B0C"/>
    <w:rsid w:val="00137BF0"/>
    <w:rsid w:val="00140706"/>
    <w:rsid w:val="001428B4"/>
    <w:rsid w:val="00143F24"/>
    <w:rsid w:val="00147412"/>
    <w:rsid w:val="001507B0"/>
    <w:rsid w:val="00151F41"/>
    <w:rsid w:val="0015658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D70F1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50B5"/>
    <w:rsid w:val="002168F9"/>
    <w:rsid w:val="0022250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2F4B"/>
    <w:rsid w:val="00254971"/>
    <w:rsid w:val="00256337"/>
    <w:rsid w:val="00256784"/>
    <w:rsid w:val="00256D0E"/>
    <w:rsid w:val="00260ED7"/>
    <w:rsid w:val="00260F22"/>
    <w:rsid w:val="00262D83"/>
    <w:rsid w:val="002630A5"/>
    <w:rsid w:val="0026585A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0A92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03A4"/>
    <w:rsid w:val="002E1A87"/>
    <w:rsid w:val="002E24AA"/>
    <w:rsid w:val="002E2536"/>
    <w:rsid w:val="002E3602"/>
    <w:rsid w:val="002E4F11"/>
    <w:rsid w:val="002E57D2"/>
    <w:rsid w:val="002E5BB7"/>
    <w:rsid w:val="002E6B30"/>
    <w:rsid w:val="002F4892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09C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75474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07A2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3B33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4B8C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84DE8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66AA"/>
    <w:rsid w:val="004A76C9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3A7E"/>
    <w:rsid w:val="005048DF"/>
    <w:rsid w:val="005051BC"/>
    <w:rsid w:val="005064C0"/>
    <w:rsid w:val="005065D7"/>
    <w:rsid w:val="00513783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917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0B67"/>
    <w:rsid w:val="005A0BE7"/>
    <w:rsid w:val="005A2B54"/>
    <w:rsid w:val="005A6777"/>
    <w:rsid w:val="005A7D91"/>
    <w:rsid w:val="005B1CAA"/>
    <w:rsid w:val="005B413C"/>
    <w:rsid w:val="005B4E7B"/>
    <w:rsid w:val="005C05DE"/>
    <w:rsid w:val="005C3989"/>
    <w:rsid w:val="005C4FC2"/>
    <w:rsid w:val="005C5A3E"/>
    <w:rsid w:val="005C7140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2C70"/>
    <w:rsid w:val="006136D2"/>
    <w:rsid w:val="006149FA"/>
    <w:rsid w:val="00617C03"/>
    <w:rsid w:val="0062079A"/>
    <w:rsid w:val="006208E2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4834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1A84"/>
    <w:rsid w:val="00724DB6"/>
    <w:rsid w:val="00730649"/>
    <w:rsid w:val="007307A3"/>
    <w:rsid w:val="00735E21"/>
    <w:rsid w:val="007365A1"/>
    <w:rsid w:val="0073742C"/>
    <w:rsid w:val="00737A33"/>
    <w:rsid w:val="0074447A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C544C"/>
    <w:rsid w:val="007D0EBC"/>
    <w:rsid w:val="007D25F4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27D5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93D15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21C"/>
    <w:rsid w:val="008C274B"/>
    <w:rsid w:val="008C2AE4"/>
    <w:rsid w:val="008D037C"/>
    <w:rsid w:val="008D104B"/>
    <w:rsid w:val="008D11F2"/>
    <w:rsid w:val="008D3F44"/>
    <w:rsid w:val="008D64EA"/>
    <w:rsid w:val="008D7131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2D85"/>
    <w:rsid w:val="00A15DE5"/>
    <w:rsid w:val="00A177B1"/>
    <w:rsid w:val="00A20473"/>
    <w:rsid w:val="00A211A1"/>
    <w:rsid w:val="00A21A89"/>
    <w:rsid w:val="00A231C4"/>
    <w:rsid w:val="00A2423F"/>
    <w:rsid w:val="00A248AF"/>
    <w:rsid w:val="00A25986"/>
    <w:rsid w:val="00A260ED"/>
    <w:rsid w:val="00A26604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B5E6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064ED"/>
    <w:rsid w:val="00B1732F"/>
    <w:rsid w:val="00B1750F"/>
    <w:rsid w:val="00B1779A"/>
    <w:rsid w:val="00B17C71"/>
    <w:rsid w:val="00B17C8F"/>
    <w:rsid w:val="00B23A68"/>
    <w:rsid w:val="00B23C8A"/>
    <w:rsid w:val="00B23EF8"/>
    <w:rsid w:val="00B26562"/>
    <w:rsid w:val="00B26B37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3377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36D"/>
    <w:rsid w:val="00B82BF1"/>
    <w:rsid w:val="00B845D5"/>
    <w:rsid w:val="00B851C1"/>
    <w:rsid w:val="00B867B4"/>
    <w:rsid w:val="00B871C4"/>
    <w:rsid w:val="00B87893"/>
    <w:rsid w:val="00B907E5"/>
    <w:rsid w:val="00B90F06"/>
    <w:rsid w:val="00B920D0"/>
    <w:rsid w:val="00B92A8A"/>
    <w:rsid w:val="00B9435A"/>
    <w:rsid w:val="00B94787"/>
    <w:rsid w:val="00B96275"/>
    <w:rsid w:val="00BA0DFC"/>
    <w:rsid w:val="00BA34B3"/>
    <w:rsid w:val="00BA405F"/>
    <w:rsid w:val="00BA4FF8"/>
    <w:rsid w:val="00BA51F2"/>
    <w:rsid w:val="00BA5C71"/>
    <w:rsid w:val="00BA7780"/>
    <w:rsid w:val="00BB2656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34BB7"/>
    <w:rsid w:val="00C40C08"/>
    <w:rsid w:val="00C42D32"/>
    <w:rsid w:val="00C42D41"/>
    <w:rsid w:val="00C436D8"/>
    <w:rsid w:val="00C4515D"/>
    <w:rsid w:val="00C45F9A"/>
    <w:rsid w:val="00C4750B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216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04C5"/>
    <w:rsid w:val="00DC1B6B"/>
    <w:rsid w:val="00DC48CF"/>
    <w:rsid w:val="00DC5DC9"/>
    <w:rsid w:val="00DC5DCA"/>
    <w:rsid w:val="00DD04F3"/>
    <w:rsid w:val="00DD0924"/>
    <w:rsid w:val="00DD447A"/>
    <w:rsid w:val="00DD4ACE"/>
    <w:rsid w:val="00DD4EEC"/>
    <w:rsid w:val="00DD4FB4"/>
    <w:rsid w:val="00DD519F"/>
    <w:rsid w:val="00DD5C3A"/>
    <w:rsid w:val="00DD5F18"/>
    <w:rsid w:val="00DD71EE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6F4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02F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86F7D"/>
    <w:rsid w:val="00E8789B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32B"/>
    <w:rsid w:val="00EB74BD"/>
    <w:rsid w:val="00EC002E"/>
    <w:rsid w:val="00EC197C"/>
    <w:rsid w:val="00EC492B"/>
    <w:rsid w:val="00EC5F79"/>
    <w:rsid w:val="00ED0620"/>
    <w:rsid w:val="00ED137B"/>
    <w:rsid w:val="00ED3A07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0414B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087A"/>
    <w:rsid w:val="00F322E2"/>
    <w:rsid w:val="00F323B5"/>
    <w:rsid w:val="00F33E3B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2C3D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0EA6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4C760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link w:val="PunktZnak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unktZnak">
    <w:name w:val="Punkt Znak"/>
    <w:link w:val="Punkt"/>
    <w:qFormat/>
    <w:rsid w:val="00A21A89"/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f3c7fc-7bcf-4c18-96da-99204c49e6b1">
      <UserInfo>
        <DisplayName/>
        <AccountId xsi:nil="true"/>
        <AccountType/>
      </UserInfo>
    </SharedWithUsers>
    <MediaLengthInSeconds xmlns="22d0d50b-b83e-4e0b-a713-84ebad81e2a9" xsi:nil="true"/>
    <TaxCatchAll xmlns="56f3c7fc-7bcf-4c18-96da-99204c49e6b1" xsi:nil="true"/>
    <lcf76f155ced4ddcb4097134ff3c332f xmlns="22d0d50b-b83e-4e0b-a713-84ebad81e2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62CD0D320DD48A33365A40F774E82" ma:contentTypeVersion="16" ma:contentTypeDescription="Utwórz nowy dokument." ma:contentTypeScope="" ma:versionID="2b3eaddbe7e4a6eae1d5e7384dfb847e">
  <xsd:schema xmlns:xsd="http://www.w3.org/2001/XMLSchema" xmlns:xs="http://www.w3.org/2001/XMLSchema" xmlns:p="http://schemas.microsoft.com/office/2006/metadata/properties" xmlns:ns2="56f3c7fc-7bcf-4c18-96da-99204c49e6b1" xmlns:ns3="22d0d50b-b83e-4e0b-a713-84ebad81e2a9" targetNamespace="http://schemas.microsoft.com/office/2006/metadata/properties" ma:root="true" ma:fieldsID="3552891177d4039fa3bffe50b787806a" ns2:_="" ns3:_="">
    <xsd:import namespace="56f3c7fc-7bcf-4c18-96da-99204c49e6b1"/>
    <xsd:import namespace="22d0d50b-b83e-4e0b-a713-84ebad81e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c7fc-7bcf-4c18-96da-99204c49e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c9678-2b09-4885-9be2-f0e6644da293}" ma:internalName="TaxCatchAll" ma:showField="CatchAllData" ma:web="56f3c7fc-7bcf-4c18-96da-99204c49e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d50b-b83e-4e0b-a713-84ebad81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3b4851-c4dd-4ee9-8447-78b543e53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910EE-467C-469C-9C35-22E786042297}">
  <ds:schemaRefs>
    <ds:schemaRef ds:uri="http://schemas.microsoft.com/office/2006/metadata/properties"/>
    <ds:schemaRef ds:uri="http://schemas.microsoft.com/office/infopath/2007/PartnerControls"/>
    <ds:schemaRef ds:uri="56f3c7fc-7bcf-4c18-96da-99204c49e6b1"/>
    <ds:schemaRef ds:uri="22d0d50b-b83e-4e0b-a713-84ebad81e2a9"/>
  </ds:schemaRefs>
</ds:datastoreItem>
</file>

<file path=customXml/itemProps3.xml><?xml version="1.0" encoding="utf-8"?>
<ds:datastoreItem xmlns:ds="http://schemas.openxmlformats.org/officeDocument/2006/customXml" ds:itemID="{48301F57-8FAE-4C00-BA5E-FD38B611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c7fc-7bcf-4c18-96da-99204c49e6b1"/>
    <ds:schemaRef ds:uri="22d0d50b-b83e-4e0b-a713-84ebad81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E3313-A53B-49B3-A211-427507A1B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Katarzyna Kełpin</cp:lastModifiedBy>
  <cp:revision>2</cp:revision>
  <dcterms:created xsi:type="dcterms:W3CDTF">2022-07-26T10:56:00Z</dcterms:created>
  <dcterms:modified xsi:type="dcterms:W3CDTF">2022-07-26T10:56:00Z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0x010100D2F62CD0D320DD48A33365A40F774E82</vt:lpwstr>
  </property>
  <property fmtid="{D5CDD505-2E9C-101B-9397-08002B2CF9AE}" pid="3" name="Order">
    <vt:r8>1692200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